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638" w:rsidRPr="00B97638" w:rsidRDefault="00B97638" w:rsidP="003C69E2">
      <w:pPr>
        <w:pStyle w:val="Navadensplet"/>
        <w:jc w:val="center"/>
        <w:rPr>
          <w:rStyle w:val="Krepko"/>
          <w:rFonts w:asciiTheme="minorHAnsi" w:hAnsiTheme="minorHAnsi" w:cstheme="minorHAnsi"/>
        </w:rPr>
      </w:pPr>
      <w:r w:rsidRPr="00B97638">
        <w:rPr>
          <w:rStyle w:val="Krepko"/>
          <w:rFonts w:asciiTheme="minorHAnsi" w:hAnsiTheme="minorHAnsi" w:cstheme="minorHAnsi"/>
        </w:rPr>
        <w:t>PRIPOROČENA CEPLJENJA ZA ODRASLE – ZAKAJ SE ODLOČITI ZA CEPLJENJE</w:t>
      </w:r>
    </w:p>
    <w:p w:rsidR="005152A9" w:rsidRPr="00B97638" w:rsidRDefault="005152A9" w:rsidP="00B97638">
      <w:pPr>
        <w:pStyle w:val="Navadensplet"/>
        <w:jc w:val="both"/>
        <w:rPr>
          <w:rFonts w:asciiTheme="minorHAnsi" w:hAnsiTheme="minorHAnsi" w:cstheme="minorHAnsi"/>
        </w:rPr>
      </w:pPr>
      <w:r w:rsidRPr="00B97638">
        <w:rPr>
          <w:rStyle w:val="Krepko"/>
          <w:rFonts w:asciiTheme="minorHAnsi" w:hAnsiTheme="minorHAnsi" w:cstheme="minorHAnsi"/>
        </w:rPr>
        <w:t>Cepljenje – pomemben korak za zaščito vašega zdravja in zdravja skupnosti</w:t>
      </w:r>
    </w:p>
    <w:p w:rsidR="00091456" w:rsidRDefault="005152A9" w:rsidP="000B27E7">
      <w:pPr>
        <w:pStyle w:val="Navadensplet"/>
        <w:jc w:val="both"/>
        <w:rPr>
          <w:rFonts w:asciiTheme="minorHAnsi" w:hAnsiTheme="minorHAnsi" w:cstheme="minorHAnsi"/>
        </w:rPr>
      </w:pPr>
      <w:r w:rsidRPr="00B97638">
        <w:rPr>
          <w:rFonts w:asciiTheme="minorHAnsi" w:hAnsiTheme="minorHAnsi" w:cstheme="minorHAnsi"/>
        </w:rPr>
        <w:t>Preventiva je ključna v vseh življenjskih obdobjih</w:t>
      </w:r>
      <w:r w:rsidR="000B27E7">
        <w:rPr>
          <w:rFonts w:asciiTheme="minorHAnsi" w:hAnsiTheme="minorHAnsi" w:cstheme="minorHAnsi"/>
        </w:rPr>
        <w:t>.</w:t>
      </w:r>
      <w:r w:rsidR="000B27E7" w:rsidRPr="000B27E7">
        <w:rPr>
          <w:rFonts w:asciiTheme="minorHAnsi" w:hAnsiTheme="minorHAnsi" w:cstheme="minorHAnsi"/>
        </w:rPr>
        <w:t xml:space="preserve"> Med najpomembnej</w:t>
      </w:r>
      <w:r w:rsidR="000B27E7">
        <w:rPr>
          <w:rFonts w:asciiTheme="minorHAnsi" w:hAnsiTheme="minorHAnsi" w:cstheme="minorHAnsi"/>
        </w:rPr>
        <w:t>še preventivne ukrepe sodi cepljenje, ki na varen in učinkovit način</w:t>
      </w:r>
      <w:r w:rsidR="000B27E7" w:rsidRPr="000B27E7">
        <w:rPr>
          <w:rFonts w:asciiTheme="minorHAnsi" w:hAnsiTheme="minorHAnsi" w:cstheme="minorHAnsi"/>
        </w:rPr>
        <w:t xml:space="preserve"> zmanjšuje tveganje za </w:t>
      </w:r>
      <w:r w:rsidR="000B27E7">
        <w:rPr>
          <w:rFonts w:asciiTheme="minorHAnsi" w:hAnsiTheme="minorHAnsi" w:cstheme="minorHAnsi"/>
        </w:rPr>
        <w:t xml:space="preserve">pojav nalezljivih </w:t>
      </w:r>
      <w:r w:rsidR="000B27E7" w:rsidRPr="000B27E7">
        <w:rPr>
          <w:rFonts w:asciiTheme="minorHAnsi" w:hAnsiTheme="minorHAnsi" w:cstheme="minorHAnsi"/>
        </w:rPr>
        <w:t xml:space="preserve">bolezni in </w:t>
      </w:r>
      <w:r w:rsidR="000B27E7">
        <w:rPr>
          <w:rFonts w:asciiTheme="minorHAnsi" w:hAnsiTheme="minorHAnsi" w:cstheme="minorHAnsi"/>
        </w:rPr>
        <w:t xml:space="preserve">tako </w:t>
      </w:r>
      <w:r w:rsidR="000B27E7" w:rsidRPr="000B27E7">
        <w:rPr>
          <w:rFonts w:asciiTheme="minorHAnsi" w:hAnsiTheme="minorHAnsi" w:cstheme="minorHAnsi"/>
        </w:rPr>
        <w:t>pomaga ohranjati dobro zdravje.</w:t>
      </w:r>
      <w:r w:rsidR="000B27E7">
        <w:rPr>
          <w:rFonts w:asciiTheme="minorHAnsi" w:hAnsiTheme="minorHAnsi" w:cstheme="minorHAnsi"/>
        </w:rPr>
        <w:t xml:space="preserve"> </w:t>
      </w:r>
    </w:p>
    <w:p w:rsidR="005152A9" w:rsidRDefault="00A62811" w:rsidP="000B27E7">
      <w:pPr>
        <w:pStyle w:val="Navadensple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 prvi vrsti je po</w:t>
      </w:r>
      <w:r w:rsidR="00E4570D">
        <w:rPr>
          <w:rFonts w:asciiTheme="minorHAnsi" w:hAnsiTheme="minorHAnsi" w:cstheme="minorHAnsi"/>
        </w:rPr>
        <w:t>membno, da imamo opravljena vsa</w:t>
      </w:r>
      <w:r>
        <w:rPr>
          <w:rFonts w:asciiTheme="minorHAnsi" w:hAnsiTheme="minorHAnsi" w:cstheme="minorHAnsi"/>
        </w:rPr>
        <w:t xml:space="preserve"> otroška cepljenja. Ker c</w:t>
      </w:r>
      <w:r w:rsidR="000B27E7">
        <w:rPr>
          <w:rFonts w:asciiTheme="minorHAnsi" w:hAnsiTheme="minorHAnsi" w:cstheme="minorHAnsi"/>
        </w:rPr>
        <w:t xml:space="preserve">epljenje ni namenjeno samo otrokom, </w:t>
      </w:r>
      <w:r w:rsidR="00AB4B1D">
        <w:rPr>
          <w:rFonts w:asciiTheme="minorHAnsi" w:hAnsiTheme="minorHAnsi" w:cstheme="minorHAnsi"/>
        </w:rPr>
        <w:t>v nadaljevanju</w:t>
      </w:r>
      <w:r w:rsidR="006D4609">
        <w:rPr>
          <w:rFonts w:asciiTheme="minorHAnsi" w:hAnsiTheme="minorHAnsi" w:cstheme="minorHAnsi"/>
        </w:rPr>
        <w:t xml:space="preserve"> </w:t>
      </w:r>
      <w:r w:rsidR="00AB4B1D">
        <w:rPr>
          <w:rFonts w:asciiTheme="minorHAnsi" w:hAnsiTheme="minorHAnsi" w:cstheme="minorHAnsi"/>
        </w:rPr>
        <w:t xml:space="preserve">nekaj besed glede pomena in priporočenih cepljenih </w:t>
      </w:r>
      <w:r w:rsidR="000B27E7">
        <w:rPr>
          <w:rFonts w:asciiTheme="minorHAnsi" w:hAnsiTheme="minorHAnsi" w:cstheme="minorHAnsi"/>
        </w:rPr>
        <w:t>v odrasli dobi.</w:t>
      </w:r>
      <w:r w:rsidR="005152A9" w:rsidRPr="00B97638">
        <w:rPr>
          <w:rFonts w:asciiTheme="minorHAnsi" w:hAnsiTheme="minorHAnsi" w:cstheme="minorHAnsi"/>
        </w:rPr>
        <w:t xml:space="preserve"> </w:t>
      </w:r>
    </w:p>
    <w:p w:rsidR="005152A9" w:rsidRPr="00B97638" w:rsidRDefault="00091456" w:rsidP="00B97638">
      <w:pPr>
        <w:pStyle w:val="Navadensplet"/>
        <w:jc w:val="both"/>
        <w:rPr>
          <w:rFonts w:asciiTheme="minorHAnsi" w:hAnsiTheme="minorHAnsi" w:cstheme="minorHAnsi"/>
        </w:rPr>
      </w:pPr>
      <w:r>
        <w:rPr>
          <w:rStyle w:val="Krepko"/>
          <w:rFonts w:asciiTheme="minorHAnsi" w:hAnsiTheme="minorHAnsi" w:cstheme="minorHAnsi"/>
        </w:rPr>
        <w:t>Zakaj</w:t>
      </w:r>
      <w:r w:rsidR="00AB4B1D">
        <w:rPr>
          <w:rStyle w:val="Krepko"/>
          <w:rFonts w:asciiTheme="minorHAnsi" w:hAnsiTheme="minorHAnsi" w:cstheme="minorHAnsi"/>
        </w:rPr>
        <w:t xml:space="preserve"> cepljenje odraslih</w:t>
      </w:r>
      <w:r w:rsidR="005152A9" w:rsidRPr="00B97638">
        <w:rPr>
          <w:rStyle w:val="Krepko"/>
          <w:rFonts w:asciiTheme="minorHAnsi" w:hAnsiTheme="minorHAnsi" w:cstheme="minorHAnsi"/>
        </w:rPr>
        <w:t>?</w:t>
      </w:r>
    </w:p>
    <w:p w:rsidR="005152A9" w:rsidRPr="007105F9" w:rsidRDefault="00B035C5" w:rsidP="00954060">
      <w:pPr>
        <w:pStyle w:val="Navadensple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105F9">
        <w:rPr>
          <w:rFonts w:asciiTheme="minorHAnsi" w:hAnsiTheme="minorHAnsi" w:cstheme="minorHAnsi"/>
        </w:rPr>
        <w:t xml:space="preserve">Z leti </w:t>
      </w:r>
      <w:r w:rsidR="00143C63" w:rsidRPr="007105F9">
        <w:rPr>
          <w:rFonts w:asciiTheme="minorHAnsi" w:hAnsiTheme="minorHAnsi" w:cstheme="minorHAnsi"/>
        </w:rPr>
        <w:t xml:space="preserve">naš </w:t>
      </w:r>
      <w:r w:rsidRPr="007105F9">
        <w:rPr>
          <w:rFonts w:asciiTheme="minorHAnsi" w:hAnsiTheme="minorHAnsi" w:cstheme="minorHAnsi"/>
        </w:rPr>
        <w:t>imun</w:t>
      </w:r>
      <w:r w:rsidR="00143C63" w:rsidRPr="007105F9">
        <w:rPr>
          <w:rFonts w:asciiTheme="minorHAnsi" w:hAnsiTheme="minorHAnsi" w:cstheme="minorHAnsi"/>
        </w:rPr>
        <w:t xml:space="preserve">ski sistem </w:t>
      </w:r>
      <w:r w:rsidRPr="007105F9">
        <w:rPr>
          <w:rFonts w:asciiTheme="minorHAnsi" w:hAnsiTheme="minorHAnsi" w:cstheme="minorHAnsi"/>
        </w:rPr>
        <w:t>slabi</w:t>
      </w:r>
      <w:r w:rsidR="00954060" w:rsidRPr="007105F9">
        <w:rPr>
          <w:rFonts w:asciiTheme="minorHAnsi" w:hAnsiTheme="minorHAnsi" w:cstheme="minorHAnsi"/>
        </w:rPr>
        <w:t xml:space="preserve">. </w:t>
      </w:r>
      <w:r w:rsidR="00143C63" w:rsidRPr="007105F9">
        <w:rPr>
          <w:rFonts w:asciiTheme="minorHAnsi" w:hAnsiTheme="minorHAnsi" w:cstheme="minorHAnsi"/>
        </w:rPr>
        <w:t>S cepljenjem zmanjšamo tveganje</w:t>
      </w:r>
      <w:r w:rsidR="005152A9" w:rsidRPr="007105F9">
        <w:rPr>
          <w:rFonts w:asciiTheme="minorHAnsi" w:hAnsiTheme="minorHAnsi" w:cstheme="minorHAnsi"/>
        </w:rPr>
        <w:t xml:space="preserve"> </w:t>
      </w:r>
      <w:r w:rsidR="00BB1B6F" w:rsidRPr="007105F9">
        <w:rPr>
          <w:rFonts w:asciiTheme="minorHAnsi" w:hAnsiTheme="minorHAnsi" w:cstheme="minorHAnsi"/>
        </w:rPr>
        <w:t>težji potek</w:t>
      </w:r>
      <w:r w:rsidR="005152A9" w:rsidRPr="007105F9">
        <w:rPr>
          <w:rFonts w:asciiTheme="minorHAnsi" w:hAnsiTheme="minorHAnsi" w:cstheme="minorHAnsi"/>
        </w:rPr>
        <w:t xml:space="preserve"> bolezni in zaplete, ki </w:t>
      </w:r>
      <w:r w:rsidRPr="007105F9">
        <w:rPr>
          <w:rFonts w:asciiTheme="minorHAnsi" w:hAnsiTheme="minorHAnsi" w:cstheme="minorHAnsi"/>
        </w:rPr>
        <w:t>se pri odraslih pojavljajo pogosteje</w:t>
      </w:r>
      <w:r w:rsidR="005152A9" w:rsidRPr="007105F9">
        <w:rPr>
          <w:rFonts w:asciiTheme="minorHAnsi" w:hAnsiTheme="minorHAnsi" w:cstheme="minorHAnsi"/>
        </w:rPr>
        <w:t xml:space="preserve"> kot pri otrocih.</w:t>
      </w:r>
    </w:p>
    <w:p w:rsidR="00954060" w:rsidRDefault="00954060" w:rsidP="00954060">
      <w:pPr>
        <w:pStyle w:val="Navadensple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105F9">
        <w:rPr>
          <w:rFonts w:asciiTheme="minorHAnsi" w:hAnsiTheme="minorHAnsi" w:cstheme="minorHAnsi"/>
        </w:rPr>
        <w:t xml:space="preserve">Za </w:t>
      </w:r>
      <w:r w:rsidR="00143C63" w:rsidRPr="007105F9">
        <w:rPr>
          <w:rFonts w:asciiTheme="minorHAnsi" w:hAnsiTheme="minorHAnsi" w:cstheme="minorHAnsi"/>
        </w:rPr>
        <w:t xml:space="preserve">posamezna </w:t>
      </w:r>
      <w:r w:rsidRPr="007105F9">
        <w:rPr>
          <w:rFonts w:asciiTheme="minorHAnsi" w:hAnsiTheme="minorHAnsi" w:cstheme="minorHAnsi"/>
        </w:rPr>
        <w:t>opravljena cepljenja je zaščita časovno omejena</w:t>
      </w:r>
      <w:r w:rsidR="007105F9" w:rsidRPr="007105F9">
        <w:rPr>
          <w:rFonts w:asciiTheme="minorHAnsi" w:hAnsiTheme="minorHAnsi" w:cstheme="minorHAnsi"/>
        </w:rPr>
        <w:t xml:space="preserve"> in upad</w:t>
      </w:r>
      <w:r w:rsidR="007105F9">
        <w:rPr>
          <w:rFonts w:asciiTheme="minorHAnsi" w:hAnsiTheme="minorHAnsi" w:cstheme="minorHAnsi"/>
        </w:rPr>
        <w:t>a</w:t>
      </w:r>
      <w:r w:rsidRPr="007105F9">
        <w:rPr>
          <w:rFonts w:asciiTheme="minorHAnsi" w:hAnsiTheme="minorHAnsi" w:cstheme="minorHAnsi"/>
        </w:rPr>
        <w:t xml:space="preserve">. </w:t>
      </w:r>
    </w:p>
    <w:p w:rsidR="00D3676A" w:rsidRDefault="00D3676A" w:rsidP="00954060">
      <w:pPr>
        <w:pStyle w:val="Navadensple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Odrasli smo lahko zaradi življen</w:t>
      </w:r>
      <w:r w:rsidR="003A54CD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>skega sloga ali narave dela bolj izpostavljeni tveganju za okužb</w:t>
      </w:r>
      <w:r w:rsidR="00AC18A5">
        <w:rPr>
          <w:rFonts w:asciiTheme="minorHAnsi" w:hAnsiTheme="minorHAnsi" w:cstheme="minorHAnsi"/>
        </w:rPr>
        <w:t>o</w:t>
      </w:r>
      <w:r w:rsidR="006A64D0">
        <w:rPr>
          <w:rFonts w:asciiTheme="minorHAnsi" w:hAnsiTheme="minorHAnsi" w:cstheme="minorHAnsi"/>
        </w:rPr>
        <w:t xml:space="preserve"> s povzročitelji nalezljivih bolezni</w:t>
      </w:r>
      <w:r>
        <w:rPr>
          <w:rFonts w:asciiTheme="minorHAnsi" w:hAnsiTheme="minorHAnsi" w:cstheme="minorHAnsi"/>
        </w:rPr>
        <w:t>.</w:t>
      </w:r>
    </w:p>
    <w:p w:rsidR="00AC18A5" w:rsidRPr="007105F9" w:rsidRDefault="00AC18A5" w:rsidP="00954060">
      <w:pPr>
        <w:pStyle w:val="Navadensple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 cepljenjem se zmanjša možnost širjenja nalezljivih bolezni, kar pomeni manj bolniških odsotnosti, manj hospitalizacij in ekonomskih bremen za posameznika</w:t>
      </w:r>
      <w:r w:rsidR="00EE71D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kot tudi vse druge sektorje družbe, ne samo zdravstva.</w:t>
      </w:r>
    </w:p>
    <w:p w:rsidR="00954060" w:rsidRDefault="00430064" w:rsidP="00954060">
      <w:pPr>
        <w:pStyle w:val="Navadensple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Kadar je cepljenih oz. zaščitenih </w:t>
      </w:r>
      <w:r w:rsidR="006D4609">
        <w:rPr>
          <w:rFonts w:asciiTheme="minorHAnsi" w:hAnsiTheme="minorHAnsi" w:cstheme="minorHAnsi"/>
        </w:rPr>
        <w:t>zadostno</w:t>
      </w:r>
      <w:r>
        <w:rPr>
          <w:rFonts w:asciiTheme="minorHAnsi" w:hAnsiTheme="minorHAnsi" w:cstheme="minorHAnsi"/>
        </w:rPr>
        <w:t xml:space="preserve"> število ljudi</w:t>
      </w:r>
      <w:r w:rsidR="00F6019E">
        <w:rPr>
          <w:rFonts w:asciiTheme="minorHAnsi" w:hAnsiTheme="minorHAnsi" w:cstheme="minorHAnsi"/>
        </w:rPr>
        <w:t>, govorimo o tako</w:t>
      </w:r>
      <w:r w:rsidR="006D4609">
        <w:rPr>
          <w:rFonts w:asciiTheme="minorHAnsi" w:hAnsiTheme="minorHAnsi" w:cstheme="minorHAnsi"/>
        </w:rPr>
        <w:t xml:space="preserve"> </w:t>
      </w:r>
      <w:r w:rsidR="00F6019E">
        <w:rPr>
          <w:rFonts w:asciiTheme="minorHAnsi" w:hAnsiTheme="minorHAnsi" w:cstheme="minorHAnsi"/>
        </w:rPr>
        <w:t>imenovani</w:t>
      </w:r>
      <w:r>
        <w:rPr>
          <w:rFonts w:asciiTheme="minorHAnsi" w:hAnsiTheme="minorHAnsi" w:cstheme="minorHAnsi"/>
        </w:rPr>
        <w:t xml:space="preserve"> kolektivn</w:t>
      </w:r>
      <w:r w:rsidR="00F6019E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imunost</w:t>
      </w:r>
      <w:r w:rsidR="00F6019E">
        <w:rPr>
          <w:rFonts w:asciiTheme="minorHAnsi" w:hAnsiTheme="minorHAnsi" w:cstheme="minorHAnsi"/>
        </w:rPr>
        <w:t>i. To pomeni, da s</w:t>
      </w:r>
      <w:r w:rsidR="00B035C5">
        <w:rPr>
          <w:rFonts w:asciiTheme="minorHAnsi" w:hAnsiTheme="minorHAnsi" w:cstheme="minorHAnsi"/>
        </w:rPr>
        <w:t xml:space="preserve"> cepljenjem</w:t>
      </w:r>
      <w:r w:rsidR="005152A9" w:rsidRPr="00B97638">
        <w:rPr>
          <w:rFonts w:asciiTheme="minorHAnsi" w:hAnsiTheme="minorHAnsi" w:cstheme="minorHAnsi"/>
        </w:rPr>
        <w:t xml:space="preserve"> varujemo </w:t>
      </w:r>
      <w:r>
        <w:rPr>
          <w:rFonts w:asciiTheme="minorHAnsi" w:hAnsiTheme="minorHAnsi" w:cstheme="minorHAnsi"/>
        </w:rPr>
        <w:t xml:space="preserve">tudi </w:t>
      </w:r>
      <w:r w:rsidR="005152A9" w:rsidRPr="00B97638">
        <w:rPr>
          <w:rFonts w:asciiTheme="minorHAnsi" w:hAnsiTheme="minorHAnsi" w:cstheme="minorHAnsi"/>
        </w:rPr>
        <w:t>tiste</w:t>
      </w:r>
      <w:r w:rsidR="006D4609">
        <w:rPr>
          <w:rFonts w:asciiTheme="minorHAnsi" w:hAnsiTheme="minorHAnsi" w:cstheme="minorHAnsi"/>
        </w:rPr>
        <w:t xml:space="preserve"> </w:t>
      </w:r>
      <w:r w:rsidR="00F6019E">
        <w:rPr>
          <w:rFonts w:asciiTheme="minorHAnsi" w:hAnsiTheme="minorHAnsi" w:cstheme="minorHAnsi"/>
        </w:rPr>
        <w:t xml:space="preserve">najbolj ranljive, ki po cepljenju </w:t>
      </w:r>
      <w:r w:rsidR="007105F9">
        <w:rPr>
          <w:rFonts w:asciiTheme="minorHAnsi" w:hAnsiTheme="minorHAnsi" w:cstheme="minorHAnsi"/>
        </w:rPr>
        <w:t>niso razvili zadostne zaščite, tiste, ki se ne morejo cepiti ali se niso cepili iz drugih razlogov.</w:t>
      </w:r>
    </w:p>
    <w:p w:rsidR="005152A9" w:rsidRDefault="005152A9" w:rsidP="00B97638">
      <w:pPr>
        <w:pStyle w:val="Navadensplet"/>
        <w:jc w:val="both"/>
        <w:rPr>
          <w:rStyle w:val="Krepko"/>
          <w:rFonts w:asciiTheme="minorHAnsi" w:hAnsiTheme="minorHAnsi" w:cstheme="minorHAnsi"/>
        </w:rPr>
      </w:pPr>
      <w:r w:rsidRPr="00B97638">
        <w:rPr>
          <w:rStyle w:val="Krepko"/>
          <w:rFonts w:asciiTheme="minorHAnsi" w:hAnsiTheme="minorHAnsi" w:cstheme="minorHAnsi"/>
        </w:rPr>
        <w:t xml:space="preserve">Cepljenja, na katera </w:t>
      </w:r>
      <w:r w:rsidR="00B4643D">
        <w:rPr>
          <w:rStyle w:val="Krepko"/>
          <w:rFonts w:asciiTheme="minorHAnsi" w:hAnsiTheme="minorHAnsi" w:cstheme="minorHAnsi"/>
        </w:rPr>
        <w:t>ne smemo pozabiti</w:t>
      </w:r>
      <w:r w:rsidR="00845EC2">
        <w:rPr>
          <w:rStyle w:val="Krepko"/>
          <w:rFonts w:asciiTheme="minorHAnsi" w:hAnsiTheme="minorHAnsi" w:cstheme="minorHAnsi"/>
        </w:rPr>
        <w:t xml:space="preserve"> kot odrasli</w:t>
      </w:r>
      <w:r w:rsidRPr="00B97638">
        <w:rPr>
          <w:rStyle w:val="Krepko"/>
          <w:rFonts w:asciiTheme="minorHAnsi" w:hAnsiTheme="minorHAnsi" w:cstheme="minorHAnsi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35"/>
        <w:gridCol w:w="3889"/>
        <w:gridCol w:w="3072"/>
      </w:tblGrid>
      <w:tr w:rsidR="0099660C" w:rsidTr="000348E5">
        <w:tc>
          <w:tcPr>
            <w:tcW w:w="2435" w:type="dxa"/>
            <w:shd w:val="clear" w:color="auto" w:fill="D9E2F3" w:themeFill="accent5" w:themeFillTint="33"/>
          </w:tcPr>
          <w:p w:rsidR="0099660C" w:rsidRDefault="0099660C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Cepljenje</w:t>
            </w:r>
          </w:p>
        </w:tc>
        <w:tc>
          <w:tcPr>
            <w:tcW w:w="3889" w:type="dxa"/>
            <w:shd w:val="clear" w:color="auto" w:fill="D9E2F3" w:themeFill="accent5" w:themeFillTint="33"/>
          </w:tcPr>
          <w:p w:rsidR="0099660C" w:rsidRDefault="0099660C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Shema</w:t>
            </w:r>
          </w:p>
        </w:tc>
        <w:tc>
          <w:tcPr>
            <w:tcW w:w="3072" w:type="dxa"/>
            <w:shd w:val="clear" w:color="auto" w:fill="D9E2F3" w:themeFill="accent5" w:themeFillTint="33"/>
          </w:tcPr>
          <w:p w:rsidR="0099660C" w:rsidRDefault="00A23B8B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Financiranje</w:t>
            </w:r>
          </w:p>
        </w:tc>
      </w:tr>
      <w:tr w:rsidR="0099660C" w:rsidTr="0094015A">
        <w:tc>
          <w:tcPr>
            <w:tcW w:w="2435" w:type="dxa"/>
            <w:vAlign w:val="center"/>
          </w:tcPr>
          <w:p w:rsidR="0099660C" w:rsidRDefault="00823DA8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DAVICA, </w:t>
            </w:r>
            <w:r w:rsidR="0099660C">
              <w:rPr>
                <w:rFonts w:asciiTheme="minorHAnsi" w:hAnsiTheme="minorHAnsi" w:cstheme="minorHAnsi"/>
              </w:rPr>
              <w:t>TETANUS</w:t>
            </w:r>
          </w:p>
        </w:tc>
        <w:tc>
          <w:tcPr>
            <w:tcW w:w="3889" w:type="dxa"/>
          </w:tcPr>
          <w:p w:rsidR="0099660C" w:rsidRDefault="00DE1C06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</w:t>
            </w:r>
            <w:r w:rsidR="0099660C">
              <w:rPr>
                <w:rFonts w:asciiTheme="minorHAnsi" w:hAnsiTheme="minorHAnsi" w:cstheme="minorHAnsi"/>
              </w:rPr>
              <w:t>oživitveni</w:t>
            </w:r>
            <w:proofErr w:type="spellEnd"/>
            <w:r w:rsidR="0099660C">
              <w:rPr>
                <w:rFonts w:asciiTheme="minorHAnsi" w:hAnsiTheme="minorHAnsi" w:cstheme="minorHAnsi"/>
              </w:rPr>
              <w:t xml:space="preserve"> odmerek cepiva na vsakih 10 let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</w:tcPr>
          <w:p w:rsidR="0099660C" w:rsidRDefault="00DE1C06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626A24">
              <w:rPr>
                <w:rFonts w:asciiTheme="minorHAnsi" w:hAnsiTheme="minorHAnsi" w:cstheme="minorHAnsi"/>
              </w:rPr>
              <w:t xml:space="preserve"> breme OZZ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23B8B">
              <w:rPr>
                <w:rFonts w:asciiTheme="minorHAnsi" w:hAnsiTheme="minorHAnsi" w:cstheme="minorHAnsi"/>
              </w:rPr>
              <w:t>(osnovnega zdravstvenega zavarovanja)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25199F" w:rsidTr="0094015A">
        <w:trPr>
          <w:trHeight w:val="360"/>
        </w:trPr>
        <w:tc>
          <w:tcPr>
            <w:tcW w:w="2435" w:type="dxa"/>
            <w:vMerge w:val="restart"/>
            <w:vAlign w:val="center"/>
          </w:tcPr>
          <w:p w:rsidR="0025199F" w:rsidRDefault="0025199F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DAVICA</w:t>
            </w:r>
            <w:r w:rsidR="00823DA8">
              <w:rPr>
                <w:rFonts w:asciiTheme="minorHAnsi" w:hAnsiTheme="minorHAnsi" w:cstheme="minorHAnsi"/>
              </w:rPr>
              <w:t>, TETANUS</w:t>
            </w:r>
            <w:r>
              <w:rPr>
                <w:rFonts w:asciiTheme="minorHAnsi" w:hAnsiTheme="minorHAnsi" w:cstheme="minorHAnsi"/>
              </w:rPr>
              <w:t xml:space="preserve"> IN</w:t>
            </w:r>
            <w:r w:rsidR="00852A4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OSLOVSKI KAŠELJ</w:t>
            </w:r>
          </w:p>
        </w:tc>
        <w:tc>
          <w:tcPr>
            <w:tcW w:w="3889" w:type="dxa"/>
            <w:tcBorders>
              <w:bottom w:val="single" w:sz="4" w:space="0" w:color="E7E6E6"/>
            </w:tcBorders>
          </w:tcPr>
          <w:p w:rsidR="0025199F" w:rsidRDefault="00DE1C06" w:rsidP="0025199F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F07E73" w:rsidRPr="0025199F">
              <w:rPr>
                <w:rFonts w:asciiTheme="minorHAnsi" w:hAnsiTheme="minorHAnsi" w:cstheme="minorHAnsi"/>
              </w:rPr>
              <w:t>n odmerek</w:t>
            </w:r>
            <w:r w:rsidR="00F07E73">
              <w:rPr>
                <w:rFonts w:asciiTheme="minorHAnsi" w:hAnsiTheme="minorHAnsi" w:cstheme="minorHAnsi"/>
              </w:rPr>
              <w:t xml:space="preserve"> v odrasli dobi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tcBorders>
              <w:bottom w:val="single" w:sz="4" w:space="0" w:color="E7E6E6"/>
            </w:tcBorders>
            <w:vAlign w:val="center"/>
          </w:tcPr>
          <w:p w:rsidR="0025199F" w:rsidRDefault="00DE1C06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25199F">
              <w:rPr>
                <w:rFonts w:asciiTheme="minorHAnsi" w:hAnsiTheme="minorHAnsi" w:cstheme="minorHAnsi"/>
              </w:rPr>
              <w:t>amoplačniško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DE1C06" w:rsidTr="0094015A">
        <w:trPr>
          <w:trHeight w:val="732"/>
        </w:trPr>
        <w:tc>
          <w:tcPr>
            <w:tcW w:w="2435" w:type="dxa"/>
            <w:vMerge/>
            <w:vAlign w:val="center"/>
          </w:tcPr>
          <w:p w:rsidR="00DE1C06" w:rsidRDefault="00DE1C06" w:rsidP="0094015A">
            <w:pPr>
              <w:pStyle w:val="Navadensplet"/>
              <w:rPr>
                <w:rFonts w:asciiTheme="minorHAnsi" w:hAnsiTheme="minorHAnsi" w:cstheme="minorHAnsi"/>
              </w:rPr>
            </w:pPr>
          </w:p>
        </w:tc>
        <w:tc>
          <w:tcPr>
            <w:tcW w:w="3889" w:type="dxa"/>
            <w:tcBorders>
              <w:top w:val="single" w:sz="4" w:space="0" w:color="E7E6E6"/>
            </w:tcBorders>
          </w:tcPr>
          <w:p w:rsidR="00DE1C06" w:rsidRPr="0025199F" w:rsidRDefault="00DE1C06" w:rsidP="00DE1C06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 odmerek za </w:t>
            </w:r>
            <w:r w:rsidRPr="0025199F">
              <w:rPr>
                <w:rFonts w:asciiTheme="minorHAnsi" w:hAnsiTheme="minorHAnsi" w:cstheme="minorHAnsi"/>
              </w:rPr>
              <w:t>nosečnice po 24</w:t>
            </w:r>
            <w:r>
              <w:rPr>
                <w:rFonts w:asciiTheme="minorHAnsi" w:hAnsiTheme="minorHAnsi" w:cstheme="minorHAnsi"/>
              </w:rPr>
              <w:t>.</w:t>
            </w:r>
            <w:r w:rsidRPr="0025199F">
              <w:rPr>
                <w:rFonts w:asciiTheme="minorHAnsi" w:hAnsiTheme="minorHAnsi" w:cstheme="minorHAnsi"/>
              </w:rPr>
              <w:t xml:space="preserve"> tednu nosečnosti (</w:t>
            </w:r>
            <w:r>
              <w:rPr>
                <w:rFonts w:asciiTheme="minorHAnsi" w:hAnsiTheme="minorHAnsi" w:cstheme="minorHAnsi"/>
              </w:rPr>
              <w:t>v vsaki nosečnosti).</w:t>
            </w:r>
          </w:p>
        </w:tc>
        <w:tc>
          <w:tcPr>
            <w:tcW w:w="3072" w:type="dxa"/>
            <w:tcBorders>
              <w:top w:val="single" w:sz="4" w:space="0" w:color="E7E6E6"/>
            </w:tcBorders>
            <w:vAlign w:val="center"/>
          </w:tcPr>
          <w:p w:rsidR="00DE1C06" w:rsidRDefault="00DE1C06" w:rsidP="0094015A">
            <w:r w:rsidRPr="003C3827">
              <w:rPr>
                <w:rFonts w:cstheme="minorHAnsi"/>
              </w:rPr>
              <w:t xml:space="preserve">V </w:t>
            </w:r>
            <w:proofErr w:type="spellStart"/>
            <w:r w:rsidRPr="003C3827">
              <w:rPr>
                <w:rFonts w:cstheme="minorHAnsi"/>
              </w:rPr>
              <w:t>breme</w:t>
            </w:r>
            <w:proofErr w:type="spellEnd"/>
            <w:r w:rsidRPr="003C3827">
              <w:rPr>
                <w:rFonts w:cstheme="minorHAnsi"/>
              </w:rPr>
              <w:t xml:space="preserve"> OZZ.</w:t>
            </w:r>
          </w:p>
        </w:tc>
      </w:tr>
      <w:tr w:rsidR="00DE1C06" w:rsidTr="0094015A">
        <w:tc>
          <w:tcPr>
            <w:tcW w:w="2435" w:type="dxa"/>
            <w:tcBorders>
              <w:top w:val="single" w:sz="4" w:space="0" w:color="E7E6E6"/>
            </w:tcBorders>
            <w:vAlign w:val="center"/>
          </w:tcPr>
          <w:p w:rsidR="00DE1C06" w:rsidRDefault="00DE1C06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RESPIRATORNI SINCICIJSKI VIRUS</w:t>
            </w:r>
          </w:p>
        </w:tc>
        <w:tc>
          <w:tcPr>
            <w:tcW w:w="3889" w:type="dxa"/>
            <w:tcBorders>
              <w:top w:val="single" w:sz="4" w:space="0" w:color="E7E6E6"/>
            </w:tcBorders>
          </w:tcPr>
          <w:p w:rsidR="00DE1C06" w:rsidRDefault="00DE1C06" w:rsidP="00DE1C06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 odmerek za </w:t>
            </w:r>
            <w:r w:rsidRPr="00626A24">
              <w:rPr>
                <w:rFonts w:asciiTheme="minorHAnsi" w:hAnsiTheme="minorHAnsi" w:cstheme="minorHAnsi"/>
              </w:rPr>
              <w:t>nosečnice od 24. d</w:t>
            </w:r>
            <w:r>
              <w:rPr>
                <w:rFonts w:asciiTheme="minorHAnsi" w:hAnsiTheme="minorHAnsi" w:cstheme="minorHAnsi"/>
              </w:rPr>
              <w:t>o vključno 36. tedna nosečnosti.</w:t>
            </w:r>
          </w:p>
        </w:tc>
        <w:tc>
          <w:tcPr>
            <w:tcW w:w="3072" w:type="dxa"/>
            <w:tcBorders>
              <w:top w:val="single" w:sz="4" w:space="0" w:color="E7E6E6"/>
            </w:tcBorders>
            <w:vAlign w:val="center"/>
          </w:tcPr>
          <w:p w:rsidR="00DE1C06" w:rsidRDefault="00DE1C06" w:rsidP="0094015A">
            <w:r w:rsidRPr="003C3827">
              <w:rPr>
                <w:rFonts w:cstheme="minorHAnsi"/>
              </w:rPr>
              <w:t xml:space="preserve">V </w:t>
            </w:r>
            <w:proofErr w:type="spellStart"/>
            <w:r w:rsidRPr="003C3827">
              <w:rPr>
                <w:rFonts w:cstheme="minorHAnsi"/>
              </w:rPr>
              <w:t>breme</w:t>
            </w:r>
            <w:proofErr w:type="spellEnd"/>
            <w:r w:rsidRPr="003C3827">
              <w:rPr>
                <w:rFonts w:cstheme="minorHAnsi"/>
              </w:rPr>
              <w:t xml:space="preserve"> OZZ.</w:t>
            </w:r>
          </w:p>
        </w:tc>
      </w:tr>
      <w:tr w:rsidR="0099660C" w:rsidTr="003C69E2">
        <w:tc>
          <w:tcPr>
            <w:tcW w:w="2435" w:type="dxa"/>
            <w:shd w:val="clear" w:color="auto" w:fill="auto"/>
            <w:vAlign w:val="center"/>
          </w:tcPr>
          <w:p w:rsidR="0099660C" w:rsidRPr="000B17E3" w:rsidRDefault="00E71132" w:rsidP="0094015A">
            <w:pPr>
              <w:pStyle w:val="Navadensplet"/>
              <w:rPr>
                <w:rFonts w:asciiTheme="minorHAnsi" w:hAnsiTheme="minorHAnsi" w:cstheme="minorHAnsi"/>
              </w:rPr>
            </w:pPr>
            <w:r w:rsidRPr="000B17E3">
              <w:rPr>
                <w:rFonts w:asciiTheme="minorHAnsi" w:hAnsiTheme="minorHAnsi" w:cstheme="minorHAnsi"/>
              </w:rPr>
              <w:t>HPV</w:t>
            </w:r>
          </w:p>
        </w:tc>
        <w:tc>
          <w:tcPr>
            <w:tcW w:w="3889" w:type="dxa"/>
          </w:tcPr>
          <w:p w:rsidR="0099660C" w:rsidRPr="006D4609" w:rsidRDefault="003C69E2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 w:rsidRPr="006D4609">
              <w:rPr>
                <w:rFonts w:asciiTheme="minorHAnsi" w:hAnsiTheme="minorHAnsi" w:cstheme="minorHAnsi"/>
              </w:rPr>
              <w:t>3. odmerki od dopolnjenega 15.leta naprej</w:t>
            </w:r>
          </w:p>
        </w:tc>
        <w:tc>
          <w:tcPr>
            <w:tcW w:w="3072" w:type="dxa"/>
          </w:tcPr>
          <w:p w:rsidR="0099660C" w:rsidRDefault="00E87A73" w:rsidP="00D3177A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25.</w:t>
            </w:r>
            <w:r w:rsidR="002101D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leta v breme OZZ, po 26.</w:t>
            </w:r>
            <w:r w:rsidR="002101D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letu samoplačniško</w:t>
            </w:r>
          </w:p>
        </w:tc>
      </w:tr>
      <w:tr w:rsidR="0099660C" w:rsidTr="0094015A">
        <w:tc>
          <w:tcPr>
            <w:tcW w:w="2435" w:type="dxa"/>
            <w:shd w:val="clear" w:color="auto" w:fill="FFFFFF" w:themeFill="background1"/>
            <w:vAlign w:val="center"/>
          </w:tcPr>
          <w:p w:rsidR="0099660C" w:rsidRPr="007563DE" w:rsidRDefault="00E71132" w:rsidP="0094015A">
            <w:pPr>
              <w:pStyle w:val="Navadensplet"/>
              <w:rPr>
                <w:rFonts w:asciiTheme="minorHAnsi" w:hAnsiTheme="minorHAnsi" w:cstheme="minorHAnsi"/>
              </w:rPr>
            </w:pPr>
            <w:r w:rsidRPr="007563DE">
              <w:rPr>
                <w:rFonts w:asciiTheme="minorHAnsi" w:hAnsiTheme="minorHAnsi" w:cstheme="minorHAnsi"/>
              </w:rPr>
              <w:t>NORICE</w:t>
            </w:r>
          </w:p>
        </w:tc>
        <w:tc>
          <w:tcPr>
            <w:tcW w:w="3889" w:type="dxa"/>
            <w:shd w:val="clear" w:color="auto" w:fill="FFFFFF" w:themeFill="background1"/>
          </w:tcPr>
          <w:p w:rsidR="0099660C" w:rsidRPr="007563DE" w:rsidRDefault="00DE1C06" w:rsidP="00B97638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7563DE" w:rsidRPr="007563DE">
              <w:rPr>
                <w:rFonts w:asciiTheme="minorHAnsi" w:hAnsiTheme="minorHAnsi" w:cstheme="minorHAnsi"/>
              </w:rPr>
              <w:t xml:space="preserve"> kolikor jih oseba ni prebolela, dva odmerka v razmaku 6 tednov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vAlign w:val="center"/>
          </w:tcPr>
          <w:p w:rsidR="0099660C" w:rsidRDefault="00DE1C06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7563DE">
              <w:rPr>
                <w:rFonts w:asciiTheme="minorHAnsi" w:hAnsiTheme="minorHAnsi" w:cstheme="minorHAnsi"/>
              </w:rPr>
              <w:t>amoplačniško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99660C" w:rsidTr="003C69E2">
        <w:tc>
          <w:tcPr>
            <w:tcW w:w="2435" w:type="dxa"/>
            <w:shd w:val="clear" w:color="auto" w:fill="auto"/>
            <w:vAlign w:val="center"/>
          </w:tcPr>
          <w:p w:rsidR="0099660C" w:rsidRPr="000B17E3" w:rsidRDefault="00E71132" w:rsidP="0094015A">
            <w:pPr>
              <w:pStyle w:val="Navadensplet"/>
              <w:rPr>
                <w:rFonts w:asciiTheme="minorHAnsi" w:hAnsiTheme="minorHAnsi" w:cstheme="minorHAnsi"/>
              </w:rPr>
            </w:pPr>
            <w:r w:rsidRPr="000B17E3">
              <w:rPr>
                <w:rFonts w:asciiTheme="minorHAnsi" w:hAnsiTheme="minorHAnsi" w:cstheme="minorHAnsi"/>
              </w:rPr>
              <w:t>HERPES ZOSTER oz. PASOVEC</w:t>
            </w:r>
          </w:p>
        </w:tc>
        <w:tc>
          <w:tcPr>
            <w:tcW w:w="3889" w:type="dxa"/>
          </w:tcPr>
          <w:p w:rsidR="0099660C" w:rsidRDefault="000B08ED" w:rsidP="000B08ED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Dva odmerka v </w:t>
            </w:r>
            <w:r w:rsidR="003C69E2">
              <w:rPr>
                <w:rFonts w:asciiTheme="minorHAnsi" w:hAnsiTheme="minorHAnsi" w:cstheme="minorHAnsi"/>
              </w:rPr>
              <w:t>razmaku</w:t>
            </w:r>
            <w:r>
              <w:rPr>
                <w:rFonts w:asciiTheme="minorHAnsi" w:hAnsiTheme="minorHAnsi" w:cstheme="minorHAnsi"/>
              </w:rPr>
              <w:t xml:space="preserve"> 2-6 mesecev za osebe, stare 50 let in več</w:t>
            </w:r>
            <w:r w:rsidR="006D460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vAlign w:val="center"/>
          </w:tcPr>
          <w:p w:rsidR="00D85B0A" w:rsidRDefault="000B08ED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Samoplačniško</w:t>
            </w:r>
            <w:r w:rsidR="003C69E2">
              <w:rPr>
                <w:rFonts w:asciiTheme="minorHAnsi" w:hAnsiTheme="minorHAnsi" w:cstheme="minorHAnsi"/>
              </w:rPr>
              <w:t xml:space="preserve">; v primeru </w:t>
            </w:r>
            <w:proofErr w:type="spellStart"/>
            <w:r w:rsidR="003C69E2">
              <w:rPr>
                <w:rFonts w:asciiTheme="minorHAnsi" w:hAnsiTheme="minorHAnsi" w:cstheme="minorHAnsi"/>
              </w:rPr>
              <w:t>zdr</w:t>
            </w:r>
            <w:proofErr w:type="spellEnd"/>
            <w:r w:rsidR="003C69E2">
              <w:rPr>
                <w:rFonts w:asciiTheme="minorHAnsi" w:hAnsiTheme="minorHAnsi" w:cstheme="minorHAnsi"/>
              </w:rPr>
              <w:t>. indikacij v breme OZZ.</w:t>
            </w:r>
            <w:bookmarkStart w:id="0" w:name="_GoBack"/>
            <w:bookmarkEnd w:id="0"/>
          </w:p>
        </w:tc>
      </w:tr>
      <w:tr w:rsidR="000348E5" w:rsidTr="0094015A">
        <w:tc>
          <w:tcPr>
            <w:tcW w:w="2435" w:type="dxa"/>
            <w:vAlign w:val="center"/>
          </w:tcPr>
          <w:p w:rsidR="000348E5" w:rsidRDefault="000348E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KLOPNI MENINGOENCEFALITIS</w:t>
            </w:r>
          </w:p>
        </w:tc>
        <w:tc>
          <w:tcPr>
            <w:tcW w:w="3889" w:type="dxa"/>
          </w:tcPr>
          <w:p w:rsidR="00DE1C06" w:rsidRDefault="00DE1C06" w:rsidP="00DE1C06">
            <w:pPr>
              <w:pStyle w:val="Navadensplet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0348E5" w:rsidRPr="00845EC2">
              <w:rPr>
                <w:rFonts w:asciiTheme="minorHAnsi" w:hAnsiTheme="minorHAnsi" w:cstheme="minorHAnsi"/>
              </w:rPr>
              <w:t>rije odmerki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:rsidR="00DE1C06" w:rsidRDefault="00DE1C06" w:rsidP="00DE1C0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 odmerek</w:t>
            </w:r>
          </w:p>
          <w:p w:rsidR="00DE1C06" w:rsidRDefault="000348E5" w:rsidP="00DE1C0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45EC2">
              <w:rPr>
                <w:rFonts w:asciiTheme="minorHAnsi" w:hAnsiTheme="minorHAnsi" w:cstheme="minorHAnsi"/>
              </w:rPr>
              <w:t>drugi odmerek 1-3 mesece ali 14 dni (hitra shema) po prvem,</w:t>
            </w:r>
          </w:p>
          <w:p w:rsidR="000348E5" w:rsidRDefault="000348E5" w:rsidP="00DE1C06">
            <w:pPr>
              <w:pStyle w:val="Navadensplet"/>
              <w:numPr>
                <w:ilvl w:val="0"/>
                <w:numId w:val="4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45EC2">
              <w:rPr>
                <w:rFonts w:asciiTheme="minorHAnsi" w:hAnsiTheme="minorHAnsi" w:cstheme="minorHAnsi"/>
              </w:rPr>
              <w:t xml:space="preserve">tretji odmerek </w:t>
            </w:r>
            <w:r w:rsidR="00DE1C06">
              <w:rPr>
                <w:rFonts w:asciiTheme="minorHAnsi" w:hAnsiTheme="minorHAnsi" w:cstheme="minorHAnsi"/>
              </w:rPr>
              <w:t>5-12 mesecev po drugem odmerku.</w:t>
            </w:r>
          </w:p>
          <w:p w:rsidR="000348E5" w:rsidRDefault="00DE1C06" w:rsidP="000348E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0348E5" w:rsidRPr="00845EC2">
              <w:rPr>
                <w:rFonts w:asciiTheme="minorHAnsi" w:hAnsiTheme="minorHAnsi" w:cstheme="minorHAnsi"/>
              </w:rPr>
              <w:t xml:space="preserve">rvi </w:t>
            </w:r>
            <w:proofErr w:type="spellStart"/>
            <w:r w:rsidR="000348E5" w:rsidRPr="00845EC2">
              <w:rPr>
                <w:rFonts w:asciiTheme="minorHAnsi" w:hAnsiTheme="minorHAnsi" w:cstheme="minorHAnsi"/>
              </w:rPr>
              <w:t>poživitveni</w:t>
            </w:r>
            <w:proofErr w:type="spellEnd"/>
            <w:r w:rsidR="000348E5" w:rsidRPr="00845EC2">
              <w:rPr>
                <w:rFonts w:asciiTheme="minorHAnsi" w:hAnsiTheme="minorHAnsi" w:cstheme="minorHAnsi"/>
              </w:rPr>
              <w:t xml:space="preserve"> odmerek po 3 letih, nato vsakih 5 let; po 60. letu starosti na tri leta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vAlign w:val="center"/>
          </w:tcPr>
          <w:p w:rsidR="000348E5" w:rsidRDefault="00DE1C06" w:rsidP="007B2E8D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348E5">
              <w:rPr>
                <w:rFonts w:asciiTheme="minorHAnsi" w:hAnsiTheme="minorHAnsi" w:cstheme="minorHAnsi"/>
              </w:rPr>
              <w:t xml:space="preserve">amoplačniško, razen za posameznike, </w:t>
            </w:r>
            <w:r w:rsidR="000348E5" w:rsidRPr="007563DE">
              <w:rPr>
                <w:rFonts w:asciiTheme="minorHAnsi" w:hAnsiTheme="minorHAnsi" w:cstheme="minorHAnsi"/>
              </w:rPr>
              <w:t>rojene od 1970 do vključno 1980</w:t>
            </w:r>
            <w:r w:rsidR="000348E5">
              <w:rPr>
                <w:rFonts w:asciiTheme="minorHAnsi" w:hAnsiTheme="minorHAnsi" w:cstheme="minorHAnsi"/>
              </w:rPr>
              <w:t xml:space="preserve">, </w:t>
            </w:r>
            <w:r w:rsidR="007B2E8D">
              <w:rPr>
                <w:rFonts w:asciiTheme="minorHAnsi" w:hAnsiTheme="minorHAnsi" w:cstheme="minorHAnsi"/>
              </w:rPr>
              <w:t>omenjenim</w:t>
            </w:r>
            <w:r w:rsidR="000348E5">
              <w:rPr>
                <w:rFonts w:asciiTheme="minorHAnsi" w:hAnsiTheme="minorHAnsi" w:cstheme="minorHAnsi"/>
              </w:rPr>
              <w:t xml:space="preserve">  pripadajo trije odmerki cepiva </w:t>
            </w:r>
            <w:r w:rsidR="000348E5" w:rsidRPr="00626A24">
              <w:rPr>
                <w:rFonts w:asciiTheme="minorHAnsi" w:hAnsiTheme="minorHAnsi" w:cstheme="minorHAnsi"/>
              </w:rPr>
              <w:t>v breme OZZ</w:t>
            </w:r>
            <w:r w:rsidR="000348E5">
              <w:rPr>
                <w:rFonts w:asciiTheme="minorHAnsi" w:hAnsiTheme="minorHAnsi" w:cstheme="minorHAnsi"/>
              </w:rPr>
              <w:t xml:space="preserve"> pri osebnem zdravniku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056BA1" w:rsidTr="0094015A">
        <w:trPr>
          <w:trHeight w:val="293"/>
        </w:trPr>
        <w:tc>
          <w:tcPr>
            <w:tcW w:w="2435" w:type="dxa"/>
            <w:vMerge w:val="restart"/>
            <w:vAlign w:val="center"/>
          </w:tcPr>
          <w:p w:rsidR="00056BA1" w:rsidRDefault="00056BA1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MENINGOKOKNE OKUŽBE</w:t>
            </w:r>
          </w:p>
        </w:tc>
        <w:tc>
          <w:tcPr>
            <w:tcW w:w="3889" w:type="dxa"/>
            <w:tcBorders>
              <w:bottom w:val="single" w:sz="4" w:space="0" w:color="E7E6E6" w:themeColor="background2"/>
            </w:tcBorders>
          </w:tcPr>
          <w:p w:rsidR="00056BA1" w:rsidRDefault="00DE1C06" w:rsidP="0094015A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667E75">
              <w:rPr>
                <w:rFonts w:asciiTheme="minorHAnsi" w:hAnsiTheme="minorHAnsi" w:cstheme="minorHAnsi"/>
              </w:rPr>
              <w:t xml:space="preserve">va odmerka </w:t>
            </w:r>
            <w:r w:rsidR="0094015A">
              <w:rPr>
                <w:rFonts w:asciiTheme="minorHAnsi" w:hAnsiTheme="minorHAnsi" w:cstheme="minorHAnsi"/>
              </w:rPr>
              <w:t xml:space="preserve">v razmaku 1 meseca </w:t>
            </w:r>
            <w:r w:rsidR="00667E75">
              <w:rPr>
                <w:rFonts w:asciiTheme="minorHAnsi" w:hAnsiTheme="minorHAnsi" w:cstheme="minorHAnsi"/>
              </w:rPr>
              <w:t xml:space="preserve">za cepljenje s cepivom, ki nudi zaščito proti </w:t>
            </w:r>
            <w:proofErr w:type="spellStart"/>
            <w:r w:rsidR="00667E75">
              <w:rPr>
                <w:rFonts w:asciiTheme="minorHAnsi" w:hAnsiTheme="minorHAnsi" w:cstheme="minorHAnsi"/>
              </w:rPr>
              <w:t>meningokoku</w:t>
            </w:r>
            <w:proofErr w:type="spellEnd"/>
            <w:r w:rsidR="00667E75">
              <w:rPr>
                <w:rFonts w:asciiTheme="minorHAnsi" w:hAnsiTheme="minorHAnsi" w:cstheme="minorHAnsi"/>
              </w:rPr>
              <w:t xml:space="preserve"> skupine B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vMerge w:val="restart"/>
            <w:vAlign w:val="center"/>
          </w:tcPr>
          <w:p w:rsidR="003C69E2" w:rsidRDefault="00DE1C06" w:rsidP="003C69E2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56BA1">
              <w:rPr>
                <w:rFonts w:asciiTheme="minorHAnsi" w:hAnsiTheme="minorHAnsi" w:cstheme="minorHAnsi"/>
              </w:rPr>
              <w:t>amoplačniško</w:t>
            </w:r>
            <w:r w:rsidR="003C69E2">
              <w:rPr>
                <w:rFonts w:asciiTheme="minorHAnsi" w:hAnsiTheme="minorHAnsi" w:cstheme="minorHAnsi"/>
              </w:rPr>
              <w:t xml:space="preserve">; v primeru </w:t>
            </w:r>
            <w:proofErr w:type="spellStart"/>
            <w:r w:rsidR="003C69E2">
              <w:rPr>
                <w:rFonts w:asciiTheme="minorHAnsi" w:hAnsiTheme="minorHAnsi" w:cstheme="minorHAnsi"/>
              </w:rPr>
              <w:t>zdr</w:t>
            </w:r>
            <w:proofErr w:type="spellEnd"/>
            <w:r w:rsidR="003C69E2">
              <w:rPr>
                <w:rFonts w:asciiTheme="minorHAnsi" w:hAnsiTheme="minorHAnsi" w:cstheme="minorHAnsi"/>
              </w:rPr>
              <w:t>. indikacij v breme OZZ.</w:t>
            </w:r>
          </w:p>
          <w:p w:rsidR="00056BA1" w:rsidRPr="00626A24" w:rsidRDefault="00056BA1" w:rsidP="0094015A">
            <w:pPr>
              <w:pStyle w:val="Navadensplet"/>
              <w:rPr>
                <w:rFonts w:asciiTheme="minorHAnsi" w:hAnsiTheme="minorHAnsi" w:cstheme="minorHAnsi"/>
              </w:rPr>
            </w:pPr>
          </w:p>
        </w:tc>
      </w:tr>
      <w:tr w:rsidR="00056BA1" w:rsidTr="0094015A">
        <w:trPr>
          <w:trHeight w:val="292"/>
        </w:trPr>
        <w:tc>
          <w:tcPr>
            <w:tcW w:w="2435" w:type="dxa"/>
            <w:vMerge/>
            <w:vAlign w:val="center"/>
          </w:tcPr>
          <w:p w:rsidR="00056BA1" w:rsidRDefault="00056BA1" w:rsidP="0094015A">
            <w:pPr>
              <w:pStyle w:val="Navadensplet"/>
              <w:rPr>
                <w:rFonts w:asciiTheme="minorHAnsi" w:hAnsiTheme="minorHAnsi" w:cstheme="minorHAnsi"/>
              </w:rPr>
            </w:pPr>
          </w:p>
        </w:tc>
        <w:tc>
          <w:tcPr>
            <w:tcW w:w="3889" w:type="dxa"/>
            <w:tcBorders>
              <w:top w:val="single" w:sz="4" w:space="0" w:color="E7E6E6" w:themeColor="background2"/>
              <w:bottom w:val="single" w:sz="4" w:space="0" w:color="auto"/>
            </w:tcBorders>
          </w:tcPr>
          <w:p w:rsidR="00056BA1" w:rsidRDefault="00DE1C06" w:rsidP="008B3863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667E75">
              <w:rPr>
                <w:rFonts w:asciiTheme="minorHAnsi" w:hAnsiTheme="minorHAnsi" w:cstheme="minorHAnsi"/>
              </w:rPr>
              <w:t xml:space="preserve">n odmerek za cepljenje s cepivom, ki nudi zaščito proti </w:t>
            </w:r>
            <w:proofErr w:type="spellStart"/>
            <w:r w:rsidR="00667E75">
              <w:rPr>
                <w:rFonts w:asciiTheme="minorHAnsi" w:hAnsiTheme="minorHAnsi" w:cstheme="minorHAnsi"/>
              </w:rPr>
              <w:t>meningokoku</w:t>
            </w:r>
            <w:proofErr w:type="spellEnd"/>
            <w:r w:rsidR="00667E75">
              <w:rPr>
                <w:rFonts w:asciiTheme="minorHAnsi" w:hAnsiTheme="minorHAnsi" w:cstheme="minorHAnsi"/>
              </w:rPr>
              <w:t xml:space="preserve"> skupine </w:t>
            </w:r>
            <w:r w:rsidR="00667E75" w:rsidRPr="00667E75">
              <w:rPr>
                <w:rFonts w:asciiTheme="minorHAnsi" w:hAnsiTheme="minorHAnsi" w:cstheme="minorHAnsi"/>
              </w:rPr>
              <w:t>A, C, W-135 in Y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2" w:type="dxa"/>
            <w:vMerge/>
          </w:tcPr>
          <w:p w:rsidR="00056BA1" w:rsidRDefault="00056BA1" w:rsidP="000348E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12445" w:rsidTr="0094015A">
        <w:trPr>
          <w:trHeight w:val="292"/>
        </w:trPr>
        <w:tc>
          <w:tcPr>
            <w:tcW w:w="2435" w:type="dxa"/>
            <w:vAlign w:val="center"/>
          </w:tcPr>
          <w:p w:rsidR="00012445" w:rsidRDefault="0001244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GRIPA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012445" w:rsidRDefault="00012445" w:rsidP="0001244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 odmerek vsako leto, pred začetkom sezone gripe.</w:t>
            </w:r>
          </w:p>
        </w:tc>
        <w:tc>
          <w:tcPr>
            <w:tcW w:w="3072" w:type="dxa"/>
            <w:vAlign w:val="center"/>
          </w:tcPr>
          <w:p w:rsidR="00012445" w:rsidRDefault="0001244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626A24">
              <w:rPr>
                <w:rFonts w:asciiTheme="minorHAnsi" w:hAnsiTheme="minorHAnsi" w:cstheme="minorHAnsi"/>
              </w:rPr>
              <w:t xml:space="preserve"> breme OZZ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012445" w:rsidTr="0094015A">
        <w:trPr>
          <w:trHeight w:val="292"/>
        </w:trPr>
        <w:tc>
          <w:tcPr>
            <w:tcW w:w="2435" w:type="dxa"/>
            <w:vAlign w:val="center"/>
          </w:tcPr>
          <w:p w:rsidR="00012445" w:rsidRDefault="0001244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PNEVMOKOKNE OKUŽBE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</w:tcPr>
          <w:p w:rsidR="00012445" w:rsidRDefault="00012445" w:rsidP="0001244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 odmerek.</w:t>
            </w:r>
          </w:p>
        </w:tc>
        <w:tc>
          <w:tcPr>
            <w:tcW w:w="3072" w:type="dxa"/>
            <w:vAlign w:val="center"/>
          </w:tcPr>
          <w:p w:rsidR="00012445" w:rsidRDefault="00012445" w:rsidP="007B2E8D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Samoplačniško</w:t>
            </w:r>
            <w:r w:rsidR="003C69E2">
              <w:rPr>
                <w:rFonts w:asciiTheme="minorHAnsi" w:hAnsiTheme="minorHAnsi" w:cstheme="minorHAnsi"/>
              </w:rPr>
              <w:t>;</w:t>
            </w:r>
            <w:r w:rsidRPr="003C69E2">
              <w:rPr>
                <w:rFonts w:asciiTheme="minorHAnsi" w:hAnsiTheme="minorHAnsi" w:cstheme="minorHAnsi"/>
              </w:rPr>
              <w:t xml:space="preserve"> posamezniku cepljenje </w:t>
            </w:r>
            <w:r w:rsidR="003C69E2">
              <w:rPr>
                <w:rFonts w:asciiTheme="minorHAnsi" w:hAnsiTheme="minorHAnsi" w:cstheme="minorHAnsi"/>
              </w:rPr>
              <w:t xml:space="preserve">v primeru kroničnih bolezni pred 65. letom in vsem </w:t>
            </w:r>
            <w:r w:rsidR="007B2E8D" w:rsidRPr="003C69E2">
              <w:rPr>
                <w:rFonts w:asciiTheme="minorHAnsi" w:hAnsiTheme="minorHAnsi" w:cstheme="minorHAnsi"/>
              </w:rPr>
              <w:t xml:space="preserve">po 65. letu </w:t>
            </w:r>
            <w:r w:rsidRPr="003C69E2">
              <w:rPr>
                <w:rFonts w:asciiTheme="minorHAnsi" w:hAnsiTheme="minorHAnsi" w:cstheme="minorHAnsi"/>
              </w:rPr>
              <w:t>pripada v breme OZZ</w:t>
            </w:r>
            <w:r w:rsidR="003C69E2">
              <w:rPr>
                <w:rFonts w:asciiTheme="minorHAnsi" w:hAnsiTheme="minorHAnsi" w:cstheme="minorHAnsi"/>
              </w:rPr>
              <w:t xml:space="preserve"> </w:t>
            </w:r>
            <w:r w:rsidR="007B2E8D" w:rsidRPr="003C69E2">
              <w:rPr>
                <w:rFonts w:asciiTheme="minorHAnsi" w:hAnsiTheme="minorHAnsi" w:cstheme="minorHAnsi"/>
              </w:rPr>
              <w:t>.</w:t>
            </w:r>
          </w:p>
        </w:tc>
      </w:tr>
      <w:tr w:rsidR="00012445" w:rsidTr="0094015A">
        <w:trPr>
          <w:trHeight w:val="292"/>
        </w:trPr>
        <w:tc>
          <w:tcPr>
            <w:tcW w:w="2435" w:type="dxa"/>
            <w:vAlign w:val="center"/>
          </w:tcPr>
          <w:p w:rsidR="00012445" w:rsidRDefault="0001244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COVID-19</w:t>
            </w:r>
          </w:p>
        </w:tc>
        <w:tc>
          <w:tcPr>
            <w:tcW w:w="3889" w:type="dxa"/>
            <w:tcBorders>
              <w:top w:val="single" w:sz="4" w:space="0" w:color="auto"/>
            </w:tcBorders>
          </w:tcPr>
          <w:p w:rsidR="00012445" w:rsidRDefault="00012445" w:rsidP="0001244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 odmerek. *</w:t>
            </w:r>
          </w:p>
          <w:p w:rsidR="00012445" w:rsidRDefault="00012445" w:rsidP="00012445">
            <w:pPr>
              <w:pStyle w:val="Navadensple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*p</w:t>
            </w:r>
            <w:r w:rsidRPr="008B3863">
              <w:rPr>
                <w:rFonts w:asciiTheme="minorHAnsi" w:hAnsiTheme="minorHAnsi" w:cstheme="minorHAnsi"/>
              </w:rPr>
              <w:t>riporočen presledek med predhodnim cepljenjem proti covidu-19 in cepljenjem s posodobljenim cepivom je vsaj 6 mesecev</w:t>
            </w:r>
            <w:r>
              <w:rPr>
                <w:rFonts w:asciiTheme="minorHAnsi" w:hAnsiTheme="minorHAnsi" w:cstheme="minorHAnsi"/>
              </w:rPr>
              <w:t>; z</w:t>
            </w:r>
            <w:r w:rsidRPr="008B3863">
              <w:rPr>
                <w:rFonts w:asciiTheme="minorHAnsi" w:hAnsiTheme="minorHAnsi" w:cstheme="minorHAnsi"/>
              </w:rPr>
              <w:t>a osebe, ki so prebolele covid-19, naj se cepljenje opravi vsa</w:t>
            </w:r>
            <w:r>
              <w:rPr>
                <w:rFonts w:asciiTheme="minorHAnsi" w:hAnsiTheme="minorHAnsi" w:cstheme="minorHAnsi"/>
              </w:rPr>
              <w:t>j 3 mesece po preboleli bolezni</w:t>
            </w:r>
          </w:p>
        </w:tc>
        <w:tc>
          <w:tcPr>
            <w:tcW w:w="3072" w:type="dxa"/>
            <w:vAlign w:val="center"/>
          </w:tcPr>
          <w:p w:rsidR="00012445" w:rsidRDefault="00012445" w:rsidP="0094015A">
            <w:pPr>
              <w:pStyle w:val="Navadensple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626A24">
              <w:rPr>
                <w:rFonts w:asciiTheme="minorHAnsi" w:hAnsiTheme="minorHAnsi" w:cstheme="minorHAnsi"/>
              </w:rPr>
              <w:t xml:space="preserve"> breme OZZ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:rsidR="003C69E2" w:rsidRDefault="003C69E2" w:rsidP="006D4609">
      <w:pPr>
        <w:pStyle w:val="Navadensplet"/>
        <w:spacing w:after="0" w:afterAutospacing="0"/>
        <w:jc w:val="both"/>
        <w:rPr>
          <w:rStyle w:val="Krepko"/>
          <w:rFonts w:asciiTheme="minorHAnsi" w:hAnsiTheme="minorHAnsi" w:cstheme="minorHAnsi"/>
          <w:b w:val="0"/>
        </w:rPr>
      </w:pPr>
      <w:r w:rsidRPr="003C69E2">
        <w:rPr>
          <w:rStyle w:val="Krepko"/>
          <w:rFonts w:asciiTheme="minorHAnsi" w:hAnsiTheme="minorHAnsi" w:cstheme="minorHAnsi"/>
          <w:b w:val="0"/>
        </w:rPr>
        <w:t>Ve</w:t>
      </w:r>
      <w:r>
        <w:rPr>
          <w:rStyle w:val="Krepko"/>
          <w:rFonts w:asciiTheme="minorHAnsi" w:hAnsiTheme="minorHAnsi" w:cstheme="minorHAnsi"/>
          <w:b w:val="0"/>
        </w:rPr>
        <w:t xml:space="preserve">č </w:t>
      </w:r>
      <w:r w:rsidRPr="003C69E2">
        <w:rPr>
          <w:rStyle w:val="Krepko"/>
          <w:rFonts w:asciiTheme="minorHAnsi" w:hAnsiTheme="minorHAnsi" w:cstheme="minorHAnsi"/>
          <w:b w:val="0"/>
        </w:rPr>
        <w:t>informacij</w:t>
      </w:r>
      <w:r>
        <w:rPr>
          <w:rStyle w:val="Krepko"/>
          <w:rFonts w:asciiTheme="minorHAnsi" w:hAnsiTheme="minorHAnsi" w:cstheme="minorHAnsi"/>
          <w:b w:val="0"/>
        </w:rPr>
        <w:t>:</w:t>
      </w:r>
      <w:r w:rsidR="006D4609">
        <w:rPr>
          <w:rStyle w:val="Krepko"/>
          <w:rFonts w:asciiTheme="minorHAnsi" w:hAnsiTheme="minorHAnsi" w:cstheme="minorHAnsi"/>
          <w:b w:val="0"/>
        </w:rPr>
        <w:t xml:space="preserve"> </w:t>
      </w:r>
      <w:hyperlink r:id="rId5" w:history="1">
        <w:r w:rsidR="006D4609" w:rsidRPr="00FA6FA7">
          <w:rPr>
            <w:rStyle w:val="Hiperpovezava"/>
            <w:rFonts w:asciiTheme="minorHAnsi" w:hAnsiTheme="minorHAnsi" w:cstheme="minorHAnsi"/>
          </w:rPr>
          <w:t>https://nijz.si/wp-content/uploads/2025/09/Cepljenja-redna-in-zamudniki_oktober-2025.pdf</w:t>
        </w:r>
      </w:hyperlink>
    </w:p>
    <w:p w:rsidR="005152A9" w:rsidRPr="007153D4" w:rsidRDefault="005152A9" w:rsidP="00A62811">
      <w:pPr>
        <w:pStyle w:val="Navadensplet"/>
        <w:spacing w:after="0" w:afterAutospacing="0"/>
        <w:jc w:val="both"/>
        <w:rPr>
          <w:rFonts w:asciiTheme="minorHAnsi" w:hAnsiTheme="minorHAnsi" w:cstheme="minorHAnsi"/>
          <w:b/>
        </w:rPr>
      </w:pPr>
      <w:r w:rsidRPr="00A62811">
        <w:rPr>
          <w:rStyle w:val="Krepko"/>
          <w:rFonts w:asciiTheme="minorHAnsi" w:hAnsiTheme="minorHAnsi" w:cstheme="minorHAnsi"/>
        </w:rPr>
        <w:t xml:space="preserve">Potovanja </w:t>
      </w:r>
      <w:r w:rsidRPr="00A62811">
        <w:rPr>
          <w:rFonts w:asciiTheme="minorHAnsi" w:hAnsiTheme="minorHAnsi" w:cstheme="minorHAnsi"/>
        </w:rPr>
        <w:br/>
        <w:t xml:space="preserve">Pred </w:t>
      </w:r>
      <w:r w:rsidR="00A164B9" w:rsidRPr="00A62811">
        <w:rPr>
          <w:rFonts w:asciiTheme="minorHAnsi" w:hAnsiTheme="minorHAnsi" w:cstheme="minorHAnsi"/>
        </w:rPr>
        <w:t xml:space="preserve">vsakim </w:t>
      </w:r>
      <w:r w:rsidRPr="00A62811">
        <w:rPr>
          <w:rFonts w:asciiTheme="minorHAnsi" w:hAnsiTheme="minorHAnsi" w:cstheme="minorHAnsi"/>
        </w:rPr>
        <w:t xml:space="preserve">potovanjem, </w:t>
      </w:r>
      <w:r w:rsidR="00A164B9" w:rsidRPr="00A62811">
        <w:rPr>
          <w:rFonts w:asciiTheme="minorHAnsi" w:hAnsiTheme="minorHAnsi" w:cstheme="minorHAnsi"/>
        </w:rPr>
        <w:t>naj si gre za službeno ali zasebno pot</w:t>
      </w:r>
      <w:r w:rsidRPr="00A62811">
        <w:rPr>
          <w:rFonts w:asciiTheme="minorHAnsi" w:hAnsiTheme="minorHAnsi" w:cstheme="minorHAnsi"/>
        </w:rPr>
        <w:t xml:space="preserve">, je pomembno premisliti o cepljenjih, ki nas lahko zaščitijo pred boleznimi, ki </w:t>
      </w:r>
      <w:r w:rsidR="007C6561" w:rsidRPr="00A62811">
        <w:rPr>
          <w:rFonts w:asciiTheme="minorHAnsi" w:hAnsiTheme="minorHAnsi" w:cstheme="minorHAnsi"/>
        </w:rPr>
        <w:t>se pogosteje pojavljajo</w:t>
      </w:r>
      <w:r w:rsidR="00623905" w:rsidRPr="00A62811">
        <w:rPr>
          <w:rFonts w:asciiTheme="minorHAnsi" w:hAnsiTheme="minorHAnsi" w:cstheme="minorHAnsi"/>
        </w:rPr>
        <w:t xml:space="preserve"> v državah</w:t>
      </w:r>
      <w:r w:rsidR="00CB550F">
        <w:rPr>
          <w:rFonts w:asciiTheme="minorHAnsi" w:hAnsiTheme="minorHAnsi" w:cstheme="minorHAnsi"/>
        </w:rPr>
        <w:t xml:space="preserve"> po svetu</w:t>
      </w:r>
      <w:r w:rsidR="00623905" w:rsidRPr="00A62811">
        <w:rPr>
          <w:rFonts w:asciiTheme="minorHAnsi" w:hAnsiTheme="minorHAnsi" w:cstheme="minorHAnsi"/>
        </w:rPr>
        <w:t xml:space="preserve">. </w:t>
      </w:r>
      <w:r w:rsidR="007C6561" w:rsidRPr="00A62811">
        <w:rPr>
          <w:rFonts w:asciiTheme="minorHAnsi" w:hAnsiTheme="minorHAnsi" w:cstheme="minorHAnsi"/>
        </w:rPr>
        <w:t xml:space="preserve">Posamezna cepljenja so za vstop v </w:t>
      </w:r>
      <w:r w:rsidR="00E439D3">
        <w:rPr>
          <w:rFonts w:asciiTheme="minorHAnsi" w:hAnsiTheme="minorHAnsi" w:cstheme="minorHAnsi"/>
        </w:rPr>
        <w:t xml:space="preserve">posamezno </w:t>
      </w:r>
      <w:r w:rsidR="007C6561" w:rsidRPr="00A62811">
        <w:rPr>
          <w:rFonts w:asciiTheme="minorHAnsi" w:hAnsiTheme="minorHAnsi" w:cstheme="minorHAnsi"/>
        </w:rPr>
        <w:t xml:space="preserve">državo obvezna (npr. cepljenje proti rumeni mrzlici), spet druga priporočena (npr. cepljenje proti hepatitisu </w:t>
      </w:r>
      <w:r w:rsidR="006D4609">
        <w:rPr>
          <w:rFonts w:asciiTheme="minorHAnsi" w:hAnsiTheme="minorHAnsi" w:cstheme="minorHAnsi"/>
        </w:rPr>
        <w:t>A</w:t>
      </w:r>
      <w:r w:rsidR="007C6561" w:rsidRPr="00A62811">
        <w:rPr>
          <w:rFonts w:asciiTheme="minorHAnsi" w:hAnsiTheme="minorHAnsi" w:cstheme="minorHAnsi"/>
        </w:rPr>
        <w:t xml:space="preserve">, hepatitisu </w:t>
      </w:r>
      <w:r w:rsidR="006D4609">
        <w:rPr>
          <w:rFonts w:asciiTheme="minorHAnsi" w:hAnsiTheme="minorHAnsi" w:cstheme="minorHAnsi"/>
        </w:rPr>
        <w:t>B</w:t>
      </w:r>
      <w:r w:rsidR="007C6561" w:rsidRPr="00A62811">
        <w:rPr>
          <w:rFonts w:asciiTheme="minorHAnsi" w:hAnsiTheme="minorHAnsi" w:cstheme="minorHAnsi"/>
        </w:rPr>
        <w:t xml:space="preserve">, tifusu, steklini). </w:t>
      </w:r>
      <w:r w:rsidR="00623905" w:rsidRPr="00A62811">
        <w:rPr>
          <w:rFonts w:asciiTheme="minorHAnsi" w:hAnsiTheme="minorHAnsi" w:cstheme="minorHAnsi"/>
        </w:rPr>
        <w:t>Za p</w:t>
      </w:r>
      <w:r w:rsidRPr="00A62811">
        <w:rPr>
          <w:rFonts w:asciiTheme="minorHAnsi" w:hAnsiTheme="minorHAnsi" w:cstheme="minorHAnsi"/>
        </w:rPr>
        <w:t xml:space="preserve">riporočila in </w:t>
      </w:r>
      <w:r w:rsidR="007C6561" w:rsidRPr="00A62811">
        <w:rPr>
          <w:rFonts w:asciiTheme="minorHAnsi" w:hAnsiTheme="minorHAnsi" w:cstheme="minorHAnsi"/>
        </w:rPr>
        <w:t xml:space="preserve">individualno </w:t>
      </w:r>
      <w:r w:rsidRPr="00A62811">
        <w:rPr>
          <w:rFonts w:asciiTheme="minorHAnsi" w:hAnsiTheme="minorHAnsi" w:cstheme="minorHAnsi"/>
        </w:rPr>
        <w:t xml:space="preserve">oceno tveganja </w:t>
      </w:r>
      <w:r w:rsidR="00623905" w:rsidRPr="00A62811">
        <w:rPr>
          <w:rFonts w:asciiTheme="minorHAnsi" w:hAnsiTheme="minorHAnsi" w:cstheme="minorHAnsi"/>
        </w:rPr>
        <w:t>se lahko obrnete na ambulanto za cepljenje in potovalno medicino</w:t>
      </w:r>
      <w:r w:rsidR="007153D4">
        <w:rPr>
          <w:rFonts w:asciiTheme="minorHAnsi" w:hAnsiTheme="minorHAnsi" w:cstheme="minorHAnsi"/>
        </w:rPr>
        <w:t xml:space="preserve"> na NIJZ</w:t>
      </w:r>
      <w:r w:rsidRPr="00A62811">
        <w:rPr>
          <w:rFonts w:asciiTheme="minorHAnsi" w:hAnsiTheme="minorHAnsi" w:cstheme="minorHAnsi"/>
        </w:rPr>
        <w:t>.</w:t>
      </w:r>
      <w:r w:rsidR="00623905" w:rsidRPr="00A62811">
        <w:rPr>
          <w:rFonts w:asciiTheme="minorHAnsi" w:hAnsiTheme="minorHAnsi" w:cstheme="minorHAnsi"/>
        </w:rPr>
        <w:t xml:space="preserve"> Na posvet pred </w:t>
      </w:r>
      <w:r w:rsidR="0005496C">
        <w:rPr>
          <w:rFonts w:asciiTheme="minorHAnsi" w:hAnsiTheme="minorHAnsi" w:cstheme="minorHAnsi"/>
        </w:rPr>
        <w:t>potovanjem</w:t>
      </w:r>
      <w:r w:rsidR="00623905" w:rsidRPr="00A62811">
        <w:rPr>
          <w:rFonts w:asciiTheme="minorHAnsi" w:hAnsiTheme="minorHAnsi" w:cstheme="minorHAnsi"/>
        </w:rPr>
        <w:t xml:space="preserve"> se je potrebno </w:t>
      </w:r>
      <w:r w:rsidR="00623905" w:rsidRPr="0005496C">
        <w:rPr>
          <w:rFonts w:asciiTheme="minorHAnsi" w:hAnsiTheme="minorHAnsi" w:cstheme="minorHAnsi"/>
          <w:b/>
        </w:rPr>
        <w:t>predhodno pravočasno naročiti</w:t>
      </w:r>
      <w:r w:rsidR="00623905" w:rsidRPr="00A62811">
        <w:rPr>
          <w:rFonts w:asciiTheme="minorHAnsi" w:hAnsiTheme="minorHAnsi" w:cstheme="minorHAnsi"/>
        </w:rPr>
        <w:t xml:space="preserve">. </w:t>
      </w:r>
    </w:p>
    <w:p w:rsidR="000348E5" w:rsidRPr="007153D4" w:rsidRDefault="005152A9" w:rsidP="000348E5">
      <w:pPr>
        <w:pStyle w:val="Navadensplet"/>
        <w:rPr>
          <w:rStyle w:val="Krepko"/>
          <w:rFonts w:asciiTheme="minorHAnsi" w:hAnsiTheme="minorHAnsi" w:cstheme="minorHAnsi"/>
        </w:rPr>
      </w:pPr>
      <w:r w:rsidRPr="007153D4">
        <w:rPr>
          <w:rStyle w:val="Krepko"/>
          <w:rFonts w:asciiTheme="minorHAnsi" w:hAnsiTheme="minorHAnsi" w:cstheme="minorHAnsi"/>
        </w:rPr>
        <w:lastRenderedPageBreak/>
        <w:t>Kje se lahko cepimo?</w:t>
      </w:r>
    </w:p>
    <w:p w:rsidR="002A34D1" w:rsidRDefault="00A62811" w:rsidP="000348E5">
      <w:pPr>
        <w:pStyle w:val="Navadensplet"/>
        <w:jc w:val="both"/>
        <w:rPr>
          <w:rFonts w:asciiTheme="minorHAnsi" w:hAnsiTheme="minorHAnsi" w:cstheme="minorHAnsi"/>
        </w:rPr>
      </w:pPr>
      <w:r w:rsidRPr="00A62811">
        <w:rPr>
          <w:rFonts w:asciiTheme="minorHAnsi" w:hAnsiTheme="minorHAnsi" w:cstheme="minorHAnsi"/>
        </w:rPr>
        <w:t>Cepljenje lahko</w:t>
      </w:r>
      <w:r w:rsidR="005152A9" w:rsidRPr="00A62811">
        <w:rPr>
          <w:rFonts w:asciiTheme="minorHAnsi" w:hAnsiTheme="minorHAnsi" w:cstheme="minorHAnsi"/>
        </w:rPr>
        <w:t xml:space="preserve"> opravite pri osebnem zdravniku, v cepilnih centrih zdravstvenih domov ali na območnih enotah NIJZ.</w:t>
      </w:r>
    </w:p>
    <w:p w:rsidR="00190092" w:rsidRDefault="00190092" w:rsidP="000348E5">
      <w:pPr>
        <w:pStyle w:val="Navadensplet"/>
        <w:jc w:val="both"/>
        <w:rPr>
          <w:rFonts w:asciiTheme="minorHAnsi" w:hAnsiTheme="minorHAnsi" w:cstheme="minorHAnsi"/>
        </w:rPr>
      </w:pPr>
    </w:p>
    <w:p w:rsidR="005152A9" w:rsidRPr="00190092" w:rsidRDefault="007153D4" w:rsidP="000348E5">
      <w:pPr>
        <w:pStyle w:val="Navadensplet"/>
        <w:jc w:val="both"/>
        <w:rPr>
          <w:rFonts w:asciiTheme="minorHAnsi" w:hAnsiTheme="minorHAnsi" w:cstheme="minorHAnsi"/>
          <w:b/>
        </w:rPr>
      </w:pPr>
      <w:r w:rsidRPr="007153D4">
        <w:rPr>
          <w:rFonts w:asciiTheme="minorHAnsi" w:hAnsiTheme="minorHAnsi" w:cstheme="minorHAnsi"/>
          <w:b/>
        </w:rPr>
        <w:t xml:space="preserve">Kontakt ambulante na </w:t>
      </w:r>
      <w:r>
        <w:rPr>
          <w:rFonts w:asciiTheme="minorHAnsi" w:hAnsiTheme="minorHAnsi" w:cstheme="minorHAnsi"/>
          <w:b/>
        </w:rPr>
        <w:t xml:space="preserve">Nacionalnem inštitutu za javno zdravje, OE Celje, </w:t>
      </w:r>
      <w:r w:rsidRPr="007153D4">
        <w:rPr>
          <w:rFonts w:asciiTheme="minorHAnsi" w:hAnsiTheme="minorHAnsi" w:cstheme="minorHAnsi"/>
          <w:b/>
        </w:rPr>
        <w:t>Ipa</w:t>
      </w:r>
      <w:r w:rsidR="00F915B0">
        <w:rPr>
          <w:rFonts w:asciiTheme="minorHAnsi" w:hAnsiTheme="minorHAnsi" w:cstheme="minorHAnsi"/>
          <w:b/>
        </w:rPr>
        <w:t>v</w:t>
      </w:r>
      <w:r>
        <w:rPr>
          <w:rFonts w:asciiTheme="minorHAnsi" w:hAnsiTheme="minorHAnsi" w:cstheme="minorHAnsi"/>
          <w:b/>
        </w:rPr>
        <w:t xml:space="preserve">čeva </w:t>
      </w:r>
      <w:r w:rsidR="00F915B0">
        <w:rPr>
          <w:rFonts w:asciiTheme="minorHAnsi" w:hAnsiTheme="minorHAnsi" w:cstheme="minorHAnsi"/>
          <w:b/>
        </w:rPr>
        <w:t xml:space="preserve">ulica </w:t>
      </w:r>
      <w:r>
        <w:rPr>
          <w:rFonts w:asciiTheme="minorHAnsi" w:hAnsiTheme="minorHAnsi" w:cstheme="minorHAnsi"/>
          <w:b/>
        </w:rPr>
        <w:t>18, Celje</w:t>
      </w:r>
      <w:r w:rsidR="00190092">
        <w:rPr>
          <w:rFonts w:asciiTheme="minorHAnsi" w:hAnsiTheme="minorHAnsi" w:cstheme="minorHAnsi"/>
          <w:b/>
        </w:rPr>
        <w:t xml:space="preserve">:    </w:t>
      </w:r>
      <w:r w:rsidR="007F58DB">
        <w:rPr>
          <w:rFonts w:asciiTheme="minorHAnsi" w:hAnsiTheme="minorHAnsi" w:cstheme="minorHAnsi"/>
          <w:b/>
        </w:rPr>
        <w:t xml:space="preserve">03 42 51 122 ali </w:t>
      </w:r>
      <w:hyperlink r:id="rId6" w:history="1">
        <w:r w:rsidR="00323264" w:rsidRPr="00E47F3D">
          <w:rPr>
            <w:rStyle w:val="Hiperpovezava"/>
            <w:rFonts w:asciiTheme="minorHAnsi" w:hAnsiTheme="minorHAnsi" w:cstheme="minorHAnsi"/>
            <w:b/>
          </w:rPr>
          <w:t>nboecelje@nijz.si</w:t>
        </w:r>
      </w:hyperlink>
      <w:r w:rsidR="007F58DB">
        <w:rPr>
          <w:rFonts w:asciiTheme="minorHAnsi" w:hAnsiTheme="minorHAnsi" w:cstheme="minorHAnsi"/>
          <w:b/>
        </w:rPr>
        <w:t>.</w:t>
      </w:r>
    </w:p>
    <w:p w:rsidR="00BA4992" w:rsidRPr="00823DA8" w:rsidRDefault="005152A9" w:rsidP="00A62811">
      <w:pPr>
        <w:pStyle w:val="Navadensplet"/>
        <w:jc w:val="both"/>
        <w:rPr>
          <w:rFonts w:asciiTheme="minorHAnsi" w:hAnsiTheme="minorHAnsi" w:cstheme="minorHAnsi"/>
          <w:b/>
          <w:bCs/>
        </w:rPr>
      </w:pPr>
      <w:r w:rsidRPr="00B97638">
        <w:rPr>
          <w:rStyle w:val="Krepko"/>
          <w:rFonts w:asciiTheme="minorHAnsi" w:hAnsiTheme="minorHAnsi" w:cstheme="minorHAnsi"/>
        </w:rPr>
        <w:t>Zaključek</w:t>
      </w:r>
      <w:r w:rsidRPr="00B97638">
        <w:rPr>
          <w:rFonts w:asciiTheme="minorHAnsi" w:hAnsiTheme="minorHAnsi" w:cstheme="minorHAnsi"/>
        </w:rPr>
        <w:br/>
      </w:r>
      <w:r w:rsidR="00CC01AE">
        <w:rPr>
          <w:rFonts w:asciiTheme="minorHAnsi" w:hAnsiTheme="minorHAnsi" w:cstheme="minorHAnsi"/>
        </w:rPr>
        <w:t>Cepimo se in p</w:t>
      </w:r>
      <w:r w:rsidRPr="00B97638">
        <w:rPr>
          <w:rFonts w:asciiTheme="minorHAnsi" w:hAnsiTheme="minorHAnsi" w:cstheme="minorHAnsi"/>
        </w:rPr>
        <w:t xml:space="preserve">oskrbimo, da bomo tudi v prihodnje zdravi, aktivni in zaščiteni – </w:t>
      </w:r>
      <w:r w:rsidR="00CC01AE">
        <w:rPr>
          <w:rFonts w:asciiTheme="minorHAnsi" w:hAnsiTheme="minorHAnsi" w:cstheme="minorHAnsi"/>
        </w:rPr>
        <w:t>zase</w:t>
      </w:r>
      <w:r w:rsidRPr="00B97638">
        <w:rPr>
          <w:rFonts w:asciiTheme="minorHAnsi" w:hAnsiTheme="minorHAnsi" w:cstheme="minorHAnsi"/>
        </w:rPr>
        <w:t xml:space="preserve"> in za vse okoli nas.</w:t>
      </w:r>
    </w:p>
    <w:p w:rsidR="003C69E2" w:rsidRDefault="003C69E2" w:rsidP="00A62811">
      <w:pPr>
        <w:pStyle w:val="Navadensplet"/>
        <w:jc w:val="both"/>
        <w:rPr>
          <w:rFonts w:asciiTheme="minorHAnsi" w:hAnsiTheme="minorHAnsi" w:cstheme="minorHAnsi"/>
        </w:rPr>
      </w:pPr>
    </w:p>
    <w:p w:rsidR="003C69E2" w:rsidRDefault="003C69E2" w:rsidP="00A62811">
      <w:pPr>
        <w:pStyle w:val="Navadensplet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C2187D" wp14:editId="6CFBB0CC">
            <wp:extent cx="5972810" cy="2447925"/>
            <wp:effectExtent l="0" t="0" r="889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A8" w:rsidRDefault="00823DA8" w:rsidP="00A62811">
      <w:pPr>
        <w:pStyle w:val="Navadensplet"/>
        <w:jc w:val="both"/>
        <w:rPr>
          <w:rFonts w:asciiTheme="minorHAnsi" w:hAnsiTheme="minorHAnsi" w:cstheme="minorHAnsi"/>
        </w:rPr>
      </w:pPr>
    </w:p>
    <w:p w:rsidR="00823DA8" w:rsidRPr="00A62811" w:rsidRDefault="00823DA8" w:rsidP="00A62811">
      <w:pPr>
        <w:pStyle w:val="Navadensplet"/>
        <w:jc w:val="both"/>
        <w:rPr>
          <w:rFonts w:asciiTheme="minorHAnsi" w:hAnsiTheme="minorHAnsi" w:cstheme="minorHAnsi"/>
        </w:rPr>
      </w:pPr>
    </w:p>
    <w:sectPr w:rsidR="00823DA8" w:rsidRPr="00A6281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17552"/>
    <w:multiLevelType w:val="multilevel"/>
    <w:tmpl w:val="28C0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BE7FAA"/>
    <w:multiLevelType w:val="hybridMultilevel"/>
    <w:tmpl w:val="274E68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781EBC"/>
    <w:multiLevelType w:val="multilevel"/>
    <w:tmpl w:val="B0CE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46EA0"/>
    <w:multiLevelType w:val="hybridMultilevel"/>
    <w:tmpl w:val="D17AEB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A9"/>
    <w:rsid w:val="00003BE5"/>
    <w:rsid w:val="00012445"/>
    <w:rsid w:val="000348E5"/>
    <w:rsid w:val="0005496C"/>
    <w:rsid w:val="00056BA1"/>
    <w:rsid w:val="00091456"/>
    <w:rsid w:val="000B08ED"/>
    <w:rsid w:val="000B096B"/>
    <w:rsid w:val="000B17E3"/>
    <w:rsid w:val="000B27E7"/>
    <w:rsid w:val="000C033D"/>
    <w:rsid w:val="000F0228"/>
    <w:rsid w:val="00143C63"/>
    <w:rsid w:val="00190092"/>
    <w:rsid w:val="001C5017"/>
    <w:rsid w:val="002101D0"/>
    <w:rsid w:val="0025199F"/>
    <w:rsid w:val="00263855"/>
    <w:rsid w:val="00264BC1"/>
    <w:rsid w:val="002A34D1"/>
    <w:rsid w:val="002D1905"/>
    <w:rsid w:val="00323264"/>
    <w:rsid w:val="003308B2"/>
    <w:rsid w:val="003850E1"/>
    <w:rsid w:val="003A54CD"/>
    <w:rsid w:val="003C69E2"/>
    <w:rsid w:val="00430064"/>
    <w:rsid w:val="0046794A"/>
    <w:rsid w:val="004E6C4F"/>
    <w:rsid w:val="005152A9"/>
    <w:rsid w:val="00530DF6"/>
    <w:rsid w:val="005B45B1"/>
    <w:rsid w:val="00623905"/>
    <w:rsid w:val="00626A24"/>
    <w:rsid w:val="00667E75"/>
    <w:rsid w:val="006A64D0"/>
    <w:rsid w:val="006B367F"/>
    <w:rsid w:val="006D4609"/>
    <w:rsid w:val="007105F9"/>
    <w:rsid w:val="007153D4"/>
    <w:rsid w:val="0073653C"/>
    <w:rsid w:val="007563DE"/>
    <w:rsid w:val="007677F8"/>
    <w:rsid w:val="007906D0"/>
    <w:rsid w:val="007B2E8D"/>
    <w:rsid w:val="007C6561"/>
    <w:rsid w:val="007F58DB"/>
    <w:rsid w:val="00823DA8"/>
    <w:rsid w:val="00845EC2"/>
    <w:rsid w:val="00852A44"/>
    <w:rsid w:val="00857F08"/>
    <w:rsid w:val="008B3863"/>
    <w:rsid w:val="009033C9"/>
    <w:rsid w:val="0094015A"/>
    <w:rsid w:val="00954060"/>
    <w:rsid w:val="00982B70"/>
    <w:rsid w:val="00995F1A"/>
    <w:rsid w:val="0099660C"/>
    <w:rsid w:val="00A164B9"/>
    <w:rsid w:val="00A23B8B"/>
    <w:rsid w:val="00A304E2"/>
    <w:rsid w:val="00A62811"/>
    <w:rsid w:val="00AB4B1D"/>
    <w:rsid w:val="00AC18A5"/>
    <w:rsid w:val="00B005F9"/>
    <w:rsid w:val="00B035C5"/>
    <w:rsid w:val="00B37508"/>
    <w:rsid w:val="00B4643D"/>
    <w:rsid w:val="00B74E86"/>
    <w:rsid w:val="00B97638"/>
    <w:rsid w:val="00BA215C"/>
    <w:rsid w:val="00BA4992"/>
    <w:rsid w:val="00BB1B6F"/>
    <w:rsid w:val="00CB550F"/>
    <w:rsid w:val="00CC01AE"/>
    <w:rsid w:val="00CE566C"/>
    <w:rsid w:val="00D3177A"/>
    <w:rsid w:val="00D3676A"/>
    <w:rsid w:val="00D36A82"/>
    <w:rsid w:val="00D85B0A"/>
    <w:rsid w:val="00DE1C06"/>
    <w:rsid w:val="00E439D3"/>
    <w:rsid w:val="00E4570D"/>
    <w:rsid w:val="00E55FBD"/>
    <w:rsid w:val="00E71132"/>
    <w:rsid w:val="00E87A73"/>
    <w:rsid w:val="00EE71DC"/>
    <w:rsid w:val="00F07E73"/>
    <w:rsid w:val="00F6019E"/>
    <w:rsid w:val="00F915B0"/>
    <w:rsid w:val="00F91F9A"/>
    <w:rsid w:val="00FA3065"/>
    <w:rsid w:val="00FD3EE9"/>
    <w:rsid w:val="00FE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C273A"/>
  <w15:chartTrackingRefBased/>
  <w15:docId w15:val="{E17543B8-3537-423D-A769-B7C53775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51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Krepko">
    <w:name w:val="Strong"/>
    <w:basedOn w:val="Privzetapisavaodstavka"/>
    <w:uiPriority w:val="22"/>
    <w:qFormat/>
    <w:rsid w:val="005152A9"/>
    <w:rPr>
      <w:b/>
      <w:bCs/>
    </w:rPr>
  </w:style>
  <w:style w:type="table" w:styleId="Tabelamrea">
    <w:name w:val="Table Grid"/>
    <w:basedOn w:val="Navadnatabela"/>
    <w:uiPriority w:val="39"/>
    <w:rsid w:val="00996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23264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C6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boecelje@nijz.si" TargetMode="External"/><Relationship Id="rId5" Type="http://schemas.openxmlformats.org/officeDocument/2006/relationships/hyperlink" Target="https://nijz.si/wp-content/uploads/2025/09/Cepljenja-redna-in-zamudniki_oktober-2025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NJZ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Mikuž</dc:creator>
  <cp:keywords/>
  <dc:description/>
  <cp:lastModifiedBy>Lucija Fers</cp:lastModifiedBy>
  <cp:revision>2</cp:revision>
  <dcterms:created xsi:type="dcterms:W3CDTF">2025-10-24T05:58:00Z</dcterms:created>
  <dcterms:modified xsi:type="dcterms:W3CDTF">2025-10-24T05:58:00Z</dcterms:modified>
</cp:coreProperties>
</file>